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5B" w:rsidRDefault="001A0A5B" w:rsidP="001A0A5B">
      <w:pPr>
        <w:jc w:val="both"/>
      </w:pPr>
      <w:r>
        <w:t>O PROJEKCIE</w:t>
      </w:r>
    </w:p>
    <w:p w:rsidR="001A0A5B" w:rsidRDefault="001A0A5B" w:rsidP="001A0A5B">
      <w:pPr>
        <w:jc w:val="both"/>
      </w:pPr>
      <w:r>
        <w:t xml:space="preserve">Projekt "Mnożenie przez Dzielenie-Edukacja dla Integracji" (EDI) współfinansowany jest ze środków Unii Europejskiej w ramach Programu </w:t>
      </w:r>
      <w:r w:rsidRPr="001A0A5B">
        <w:rPr>
          <w:i/>
        </w:rPr>
        <w:t>Uczenie się przez całe życie</w:t>
      </w:r>
      <w:r>
        <w:t xml:space="preserve"> (</w:t>
      </w:r>
      <w:proofErr w:type="spellStart"/>
      <w:r w:rsidR="00EC081E">
        <w:t>L</w:t>
      </w:r>
      <w:r w:rsidR="004469B4">
        <w:t>ifelong</w:t>
      </w:r>
      <w:proofErr w:type="spellEnd"/>
      <w:r w:rsidR="004469B4">
        <w:t xml:space="preserve"> </w:t>
      </w:r>
      <w:r w:rsidR="00EC081E">
        <w:t>L</w:t>
      </w:r>
      <w:r w:rsidR="004469B4">
        <w:t xml:space="preserve">earning </w:t>
      </w:r>
      <w:r w:rsidR="00EC081E">
        <w:t>P</w:t>
      </w:r>
      <w:r w:rsidR="004469B4">
        <w:t>rogramme - LLP</w:t>
      </w:r>
      <w:r w:rsidR="00EC081E">
        <w:t xml:space="preserve">), akcja Projekty partnerskie </w:t>
      </w:r>
      <w:proofErr w:type="spellStart"/>
      <w:r w:rsidR="00EC081E">
        <w:t>Grun</w:t>
      </w:r>
      <w:r>
        <w:t>d</w:t>
      </w:r>
      <w:r w:rsidR="00EC081E">
        <w:t>tviga</w:t>
      </w:r>
      <w:proofErr w:type="spellEnd"/>
      <w:r>
        <w:t>.</w:t>
      </w:r>
    </w:p>
    <w:p w:rsidR="001A0A5B" w:rsidRDefault="001A0A5B" w:rsidP="001A0A5B">
      <w:pPr>
        <w:jc w:val="both"/>
      </w:pPr>
      <w:r>
        <w:t>Wdrażany przez organizacje partnerskie z 9 krajów Unii Europejskiej</w:t>
      </w:r>
      <w:r w:rsidR="00EC081E">
        <w:t xml:space="preserve"> (jest prawdopodobnie największym projektem wdrażanym obecnie w ramach LLP)</w:t>
      </w:r>
      <w:r>
        <w:t xml:space="preserve">, ma na celu zwiększenie skuteczności edukacji nieformalnej osób dorosłych w zakresie integracji europejskiej realizowanej na szczeblu lokalnym: przez zwykłych obywateli w sytuacjach codziennych, w miejscach pracy i aktywności pozazawodowej. </w:t>
      </w:r>
    </w:p>
    <w:p w:rsidR="001A0A5B" w:rsidRDefault="001A0A5B" w:rsidP="001A0A5B">
      <w:pPr>
        <w:jc w:val="both"/>
      </w:pPr>
      <w:r>
        <w:t>Chodzi o eliminowanie negatywnych postaw i zachowań wobec różnego rodzaju mniejszości i grup defaworyzowanych, przełamywanie stereotypów i uprzedzeń oraz promowanie zachowań opartych na wzajemnym rozumieniu, akceptowaniu i poszanowaniu różnic oraz uznaniu prawa do własnej tożsamości prowadzących do współistnienia opartego na wzajemnym szacunku. Realizacja projektu przyczyni się zatem do zmniejszenia istotnych i powszechnych problemów, występujących z różnym natężeniem w całej Europie, we wszystkich grupach wiekowych i we wszystkich obszarach życia, których źródłem jest niska świadomość społeczna, niewiedza i braki w elementarnej edukacji obywatelskiej.</w:t>
      </w:r>
    </w:p>
    <w:p w:rsidR="001A0A5B" w:rsidRDefault="001A0A5B" w:rsidP="001A0A5B">
      <w:pPr>
        <w:jc w:val="both"/>
      </w:pPr>
      <w:r>
        <w:t>Cele projektu osiągnięte zostaną dzięki dzieleniu się partnerów własnymi doświadczeniami i najlepszymi praktykami, współpracy w kreowaniu nowych rozwiązań i włączaniu ich do własnej praktyki edukacyjnej, a więc mnożeniu korzyści. Służą temu wizyty u partnerów, seminaria, warsztaty i dyskusje oraz wspólne przygotowanie i udział w wydarzeniach edukacyjnych i imprezach integracyjnych, a także współpraca z lokalnymi władzami i mediami.</w:t>
      </w:r>
    </w:p>
    <w:p w:rsidR="006C3A91" w:rsidRDefault="001A0A5B" w:rsidP="001A0A5B">
      <w:pPr>
        <w:jc w:val="both"/>
      </w:pPr>
      <w:r>
        <w:t>Przebieg i efekty prac utrwalone i rozpowszechnione zostaną w postaci wystaw fotografii i filmów, bloga, stron www, profilu projektu na portalu Facebook oraz publikacji "Lekcje integracji", zbierającej najlepsze praktyki, opis metod i form edukacyjnych oraz wskazówki metodyczne i porady praktyczne dla przyszłych użytkowników.</w:t>
      </w:r>
    </w:p>
    <w:p w:rsidR="001A0A5B" w:rsidRDefault="001A0A5B" w:rsidP="001A0A5B">
      <w:pPr>
        <w:jc w:val="both"/>
      </w:pPr>
    </w:p>
    <w:p w:rsidR="001A0A5B" w:rsidRDefault="001A0A5B" w:rsidP="001A0A5B">
      <w:pPr>
        <w:jc w:val="both"/>
      </w:pPr>
      <w:r>
        <w:t>CELE PROJEKTU</w:t>
      </w:r>
    </w:p>
    <w:p w:rsidR="001A0A5B" w:rsidRDefault="001A0A5B" w:rsidP="001A0A5B">
      <w:pPr>
        <w:jc w:val="both"/>
      </w:pPr>
      <w:r>
        <w:t>Celem ogólnym projektu jest zwiększenie skuteczności działania organizacji partnerskich w 9 krajach Unii Europejskiej w zakresie edukacji dorosłych na rzecz integracji europejskiej w wymiarze lokalnym: przeciwdziałania uprzedzeniom, przełamywania stereotypów, zwalczania ksenofobii, promowania przyjaznej integracji mniejszości ze środowiskami lokalnymi, funkcjonowania opartego na wzajemnym szacunku, rozumieniu różnic i współdziałaniu.</w:t>
      </w:r>
    </w:p>
    <w:p w:rsidR="001A0A5B" w:rsidRDefault="001A0A5B" w:rsidP="001A0A5B">
      <w:pPr>
        <w:jc w:val="both"/>
      </w:pPr>
      <w:r>
        <w:t>Zostanie on osiągnięty poprzez realizację sumy celów szczegółowych:</w:t>
      </w:r>
    </w:p>
    <w:p w:rsidR="001A0A5B" w:rsidRDefault="001A0A5B" w:rsidP="001A0A5B">
      <w:pPr>
        <w:pStyle w:val="Akapitzlist"/>
        <w:numPr>
          <w:ilvl w:val="0"/>
          <w:numId w:val="1"/>
        </w:numPr>
        <w:ind w:left="426"/>
        <w:jc w:val="both"/>
      </w:pPr>
      <w:r>
        <w:t>Udoskonalenie i wzbogacenie warsztatu i metodyki edukacji dorosłych w zakresie integracji środowisk lokalnych o nowe formy i metody dydaktyczne - poszerzenie i urozmaicenie oferty edukacyjnej 9 organizacji partnerskich;</w:t>
      </w:r>
    </w:p>
    <w:p w:rsidR="001A0A5B" w:rsidRDefault="001A0A5B" w:rsidP="001A0A5B">
      <w:pPr>
        <w:pStyle w:val="Akapitzlist"/>
        <w:numPr>
          <w:ilvl w:val="0"/>
          <w:numId w:val="1"/>
        </w:numPr>
        <w:ind w:left="426"/>
        <w:jc w:val="both"/>
      </w:pPr>
      <w:r>
        <w:lastRenderedPageBreak/>
        <w:t>Wzrost wiedzy, zmiana świadomości i postaw dorosłych słuchaczy w zakresie przeciwdziałania wykluczeniu i współpracy z grupami zagrożonymi marginalizacją;</w:t>
      </w:r>
    </w:p>
    <w:p w:rsidR="001A0A5B" w:rsidRDefault="001A0A5B" w:rsidP="001A0A5B">
      <w:pPr>
        <w:pStyle w:val="Akapitzlist"/>
        <w:numPr>
          <w:ilvl w:val="0"/>
          <w:numId w:val="1"/>
        </w:numPr>
        <w:ind w:left="426"/>
        <w:jc w:val="both"/>
      </w:pPr>
      <w:r>
        <w:t>Opracowanie zestawu materiałów dydaktycznych i wskazówek metodycznych dotyczących edukacji dorosłych w zakresie integracji środowisk lokalnych wraz z opisami przykładów dobrych praktyk;</w:t>
      </w:r>
    </w:p>
    <w:p w:rsidR="001A0A5B" w:rsidRDefault="001A0A5B" w:rsidP="001A0A5B">
      <w:pPr>
        <w:pStyle w:val="Akapitzlist"/>
        <w:numPr>
          <w:ilvl w:val="0"/>
          <w:numId w:val="1"/>
        </w:numPr>
        <w:ind w:left="426"/>
        <w:jc w:val="both"/>
      </w:pPr>
      <w:r>
        <w:t>Wypracowanie i przetestowanie formuły skutecznej współpracy (w tym zasad i sposobów komunikacji) w zakresie wymiany doświadczeń i wiedzy pomiędzy partnerami;</w:t>
      </w:r>
    </w:p>
    <w:p w:rsidR="001A0A5B" w:rsidRDefault="001A0A5B" w:rsidP="001A0A5B">
      <w:pPr>
        <w:pStyle w:val="Akapitzlist"/>
        <w:numPr>
          <w:ilvl w:val="0"/>
          <w:numId w:val="1"/>
        </w:numPr>
        <w:ind w:left="426"/>
        <w:jc w:val="both"/>
      </w:pPr>
      <w:r>
        <w:t>Nawiązanie współpracy z władzami i mediami lokalnymi w zakresie wypracowania pozytywnego wizerunku i popularyzacji tematu projektu i źródeł jego finansowania.</w:t>
      </w:r>
    </w:p>
    <w:p w:rsidR="00EC081E" w:rsidRDefault="00EC081E" w:rsidP="001A0A5B">
      <w:pPr>
        <w:jc w:val="both"/>
      </w:pPr>
    </w:p>
    <w:p w:rsidR="00EC081E" w:rsidRDefault="00EC081E" w:rsidP="001A0A5B">
      <w:pPr>
        <w:jc w:val="both"/>
      </w:pPr>
      <w:r>
        <w:t>DZIAŁANIA</w:t>
      </w:r>
    </w:p>
    <w:p w:rsidR="001A0A5B" w:rsidRDefault="00EC081E" w:rsidP="001A0A5B">
      <w:pPr>
        <w:jc w:val="both"/>
      </w:pPr>
      <w:r>
        <w:t>Działania projektowe będą koncentrowały się wokół nieformalnej</w:t>
      </w:r>
      <w:r w:rsidR="001A0A5B">
        <w:t xml:space="preserve"> edukacj</w:t>
      </w:r>
      <w:r>
        <w:t>i</w:t>
      </w:r>
      <w:r w:rsidR="001A0A5B">
        <w:t xml:space="preserve"> </w:t>
      </w:r>
      <w:r>
        <w:t xml:space="preserve">osób </w:t>
      </w:r>
      <w:r w:rsidR="001A0A5B">
        <w:t>dorosłych w zakresie integracji europejskiej n</w:t>
      </w:r>
      <w:r>
        <w:t>a szczeblu lokalnym, realizowanej</w:t>
      </w:r>
      <w:r w:rsidR="001A0A5B">
        <w:t xml:space="preserve"> w sytuacj</w:t>
      </w:r>
      <w:r>
        <w:t xml:space="preserve">ach codziennych przez obywateli. Chodzi o ukształtowanie postaw otwartości na </w:t>
      </w:r>
      <w:r w:rsidR="001A0A5B">
        <w:t>przełamywanie stereotypów, gotowość do zrozumienia inności, przyjazne współistnienie i współdziałanie oparte na wzajemnym szacunku.</w:t>
      </w:r>
    </w:p>
    <w:p w:rsidR="001A0A5B" w:rsidRDefault="00EC081E" w:rsidP="001A0A5B">
      <w:pPr>
        <w:jc w:val="both"/>
      </w:pPr>
      <w:r>
        <w:t>Działania realizowane w ramach projektu obejmą między innymi</w:t>
      </w:r>
      <w:r w:rsidR="001A0A5B">
        <w:t>:</w:t>
      </w:r>
    </w:p>
    <w:p w:rsidR="001A0A5B" w:rsidRDefault="00EC081E" w:rsidP="00EC081E">
      <w:pPr>
        <w:pStyle w:val="Akapitzlist"/>
        <w:numPr>
          <w:ilvl w:val="0"/>
          <w:numId w:val="2"/>
        </w:numPr>
        <w:ind w:left="426"/>
        <w:jc w:val="both"/>
      </w:pPr>
      <w:r>
        <w:t>Spotkania partnerów</w:t>
      </w:r>
      <w:r w:rsidR="001A0A5B">
        <w:t>, seminaria i warsztaty dla wszystkich instytucji zaangażowanych w projekt</w:t>
      </w:r>
      <w:r>
        <w:t xml:space="preserve"> oraz ich słuchaczy</w:t>
      </w:r>
      <w:r w:rsidR="001A0A5B">
        <w:t>;</w:t>
      </w:r>
    </w:p>
    <w:p w:rsidR="001A0A5B" w:rsidRDefault="001A0A5B" w:rsidP="00EC081E">
      <w:pPr>
        <w:pStyle w:val="Akapitzlist"/>
        <w:numPr>
          <w:ilvl w:val="0"/>
          <w:numId w:val="2"/>
        </w:numPr>
        <w:ind w:left="426"/>
        <w:jc w:val="both"/>
      </w:pPr>
      <w:r>
        <w:t xml:space="preserve">Wyjazdy do organizacji partnerskich kadry i dorosłych słuchaczy uczestniczących w projekcie; </w:t>
      </w:r>
    </w:p>
    <w:p w:rsidR="001A0A5B" w:rsidRDefault="001A0A5B" w:rsidP="00EC081E">
      <w:pPr>
        <w:pStyle w:val="Akapitzlist"/>
        <w:numPr>
          <w:ilvl w:val="0"/>
          <w:numId w:val="2"/>
        </w:numPr>
        <w:ind w:left="426"/>
        <w:jc w:val="both"/>
      </w:pPr>
      <w:r>
        <w:t>Wymian</w:t>
      </w:r>
      <w:r w:rsidR="00EC081E">
        <w:t>ę</w:t>
      </w:r>
      <w:r>
        <w:t xml:space="preserve"> doświadczeń i dobrych praktyk, z wykorzystaniem odpowiednich środków, w tym technologii informacyjno-komunikacyjnych (strony internetowe, e-mail, video-konferencje, </w:t>
      </w:r>
      <w:proofErr w:type="spellStart"/>
      <w:r>
        <w:t>Skype</w:t>
      </w:r>
      <w:proofErr w:type="spellEnd"/>
      <w:r>
        <w:t>, portal społecznościowy, dysk sieciowy);</w:t>
      </w:r>
    </w:p>
    <w:p w:rsidR="001A0A5B" w:rsidRDefault="001A0A5B" w:rsidP="00EC081E">
      <w:pPr>
        <w:pStyle w:val="Akapitzlist"/>
        <w:numPr>
          <w:ilvl w:val="0"/>
          <w:numId w:val="2"/>
        </w:numPr>
        <w:ind w:left="426"/>
        <w:jc w:val="both"/>
      </w:pPr>
      <w:r>
        <w:t>Organizowanie i udział w imprezach i wydarzeniach (konferencje, festyny, festiwale, wycieczki, odczyty</w:t>
      </w:r>
      <w:r w:rsidR="00EC081E">
        <w:t>, itp.</w:t>
      </w:r>
      <w:r>
        <w:t>);</w:t>
      </w:r>
    </w:p>
    <w:p w:rsidR="001A0A5B" w:rsidRDefault="001A0A5B" w:rsidP="00EC081E">
      <w:pPr>
        <w:pStyle w:val="Akapitzlist"/>
        <w:numPr>
          <w:ilvl w:val="0"/>
          <w:numId w:val="2"/>
        </w:numPr>
        <w:ind w:left="426"/>
        <w:jc w:val="both"/>
      </w:pPr>
      <w:r>
        <w:t>Wykonanie filmów i fotografii dot. tematyki projektu;</w:t>
      </w:r>
    </w:p>
    <w:p w:rsidR="001A0A5B" w:rsidRDefault="001A0A5B" w:rsidP="00EC081E">
      <w:pPr>
        <w:pStyle w:val="Akapitzlist"/>
        <w:numPr>
          <w:ilvl w:val="0"/>
          <w:numId w:val="2"/>
        </w:numPr>
        <w:ind w:left="426"/>
        <w:jc w:val="both"/>
      </w:pPr>
      <w:r>
        <w:t>Organizowanie wystaw, opracowywanie, publikowanie i rozpowszech</w:t>
      </w:r>
      <w:r w:rsidR="00EC081E">
        <w:t>nianie materiałów i dokumentów</w:t>
      </w:r>
      <w:r>
        <w:t xml:space="preserve"> dotyczących działań prowadzonych w ramach współpracy;</w:t>
      </w:r>
    </w:p>
    <w:p w:rsidR="001A0A5B" w:rsidRDefault="001A0A5B" w:rsidP="00EC081E">
      <w:pPr>
        <w:pStyle w:val="Akapitzlist"/>
        <w:numPr>
          <w:ilvl w:val="0"/>
          <w:numId w:val="2"/>
        </w:numPr>
        <w:ind w:left="426"/>
        <w:jc w:val="both"/>
      </w:pPr>
      <w:r>
        <w:t>Rozpowszechnianie doświadczeń i efektów projektu;</w:t>
      </w:r>
    </w:p>
    <w:p w:rsidR="001A0A5B" w:rsidRDefault="00EC081E" w:rsidP="00EC081E">
      <w:pPr>
        <w:pStyle w:val="Akapitzlist"/>
        <w:numPr>
          <w:ilvl w:val="0"/>
          <w:numId w:val="2"/>
        </w:numPr>
        <w:ind w:left="426"/>
        <w:jc w:val="both"/>
      </w:pPr>
      <w:r>
        <w:t>Autoewaluację</w:t>
      </w:r>
      <w:r w:rsidR="001A0A5B">
        <w:t>.</w:t>
      </w:r>
    </w:p>
    <w:p w:rsidR="00EC081E" w:rsidRDefault="00EC081E" w:rsidP="00EC081E">
      <w:pPr>
        <w:jc w:val="both"/>
      </w:pPr>
    </w:p>
    <w:p w:rsidR="00EC081E" w:rsidRDefault="00EC081E" w:rsidP="00EC081E">
      <w:pPr>
        <w:jc w:val="both"/>
      </w:pPr>
      <w:r>
        <w:t>PARTNERZY</w:t>
      </w:r>
    </w:p>
    <w:p w:rsidR="00EC081E" w:rsidRDefault="00EC081E" w:rsidP="00EC081E">
      <w:pPr>
        <w:jc w:val="both"/>
      </w:pPr>
      <w:r>
        <w:t>Projekt wdrażany jest w partnerstwie organizacji pozarządowych z 9 krajów członkowskich Unii Europejskiej:</w:t>
      </w:r>
    </w:p>
    <w:p w:rsidR="00EC081E" w:rsidRDefault="00EC081E" w:rsidP="00EC081E">
      <w:pPr>
        <w:pStyle w:val="Akapitzlist"/>
        <w:numPr>
          <w:ilvl w:val="0"/>
          <w:numId w:val="3"/>
        </w:numPr>
        <w:ind w:left="426"/>
        <w:jc w:val="both"/>
      </w:pPr>
      <w:r>
        <w:t>Stowarzyszenie „Integracja” w Suwałkach – Polska;</w:t>
      </w:r>
    </w:p>
    <w:p w:rsidR="00EC081E" w:rsidRDefault="004469B4" w:rsidP="00EC081E">
      <w:pPr>
        <w:pStyle w:val="Akapitzlist"/>
        <w:numPr>
          <w:ilvl w:val="0"/>
          <w:numId w:val="3"/>
        </w:numPr>
        <w:ind w:left="426"/>
        <w:jc w:val="both"/>
      </w:pPr>
      <w:proofErr w:type="spellStart"/>
      <w:r>
        <w:t>Stichting</w:t>
      </w:r>
      <w:proofErr w:type="spellEnd"/>
      <w:r>
        <w:t xml:space="preserve"> Euro Polonia </w:t>
      </w:r>
      <w:r w:rsidR="00EC081E">
        <w:t>(</w:t>
      </w:r>
      <w:r>
        <w:t>Fundacja Euro Polonia</w:t>
      </w:r>
      <w:r w:rsidR="00EC081E">
        <w:t>) – Holandia;</w:t>
      </w:r>
    </w:p>
    <w:p w:rsidR="00EC081E" w:rsidRDefault="004469B4" w:rsidP="004469B4">
      <w:pPr>
        <w:pStyle w:val="Akapitzlist"/>
        <w:numPr>
          <w:ilvl w:val="0"/>
          <w:numId w:val="3"/>
        </w:numPr>
        <w:ind w:left="426"/>
        <w:jc w:val="both"/>
      </w:pPr>
      <w:proofErr w:type="spellStart"/>
      <w:r w:rsidRPr="004469B4">
        <w:t>Polnische</w:t>
      </w:r>
      <w:proofErr w:type="spellEnd"/>
      <w:r w:rsidRPr="004469B4">
        <w:t xml:space="preserve"> </w:t>
      </w:r>
      <w:proofErr w:type="spellStart"/>
      <w:r w:rsidRPr="004469B4">
        <w:t>Frauen</w:t>
      </w:r>
      <w:proofErr w:type="spellEnd"/>
      <w:r w:rsidRPr="004469B4">
        <w:t xml:space="preserve"> in </w:t>
      </w:r>
      <w:proofErr w:type="spellStart"/>
      <w:r w:rsidRPr="004469B4">
        <w:t>Wirtschaft</w:t>
      </w:r>
      <w:proofErr w:type="spellEnd"/>
      <w:r w:rsidRPr="004469B4">
        <w:t xml:space="preserve"> </w:t>
      </w:r>
      <w:proofErr w:type="spellStart"/>
      <w:r w:rsidRPr="004469B4">
        <w:t>und</w:t>
      </w:r>
      <w:proofErr w:type="spellEnd"/>
      <w:r w:rsidRPr="004469B4">
        <w:t xml:space="preserve"> Kultur </w:t>
      </w:r>
      <w:proofErr w:type="spellStart"/>
      <w:r w:rsidRPr="004469B4">
        <w:t>e.V</w:t>
      </w:r>
      <w:proofErr w:type="spellEnd"/>
      <w:r w:rsidRPr="004469B4">
        <w:t>. (</w:t>
      </w:r>
      <w:r>
        <w:t xml:space="preserve"> Stowarzyszenie </w:t>
      </w:r>
      <w:r w:rsidRPr="004469B4">
        <w:t>Polki w gospodarce i kulturze)</w:t>
      </w:r>
      <w:r>
        <w:t xml:space="preserve"> – Niemcy;</w:t>
      </w:r>
    </w:p>
    <w:p w:rsidR="004469B4" w:rsidRDefault="004469B4" w:rsidP="004469B4">
      <w:pPr>
        <w:pStyle w:val="Akapitzlist"/>
        <w:numPr>
          <w:ilvl w:val="0"/>
          <w:numId w:val="3"/>
        </w:numPr>
        <w:ind w:left="426"/>
        <w:jc w:val="both"/>
      </w:pPr>
      <w:proofErr w:type="spellStart"/>
      <w:r w:rsidRPr="004469B4">
        <w:t>Místní</w:t>
      </w:r>
      <w:proofErr w:type="spellEnd"/>
      <w:r w:rsidRPr="004469B4">
        <w:t xml:space="preserve"> skupina </w:t>
      </w:r>
      <w:proofErr w:type="spellStart"/>
      <w:r w:rsidRPr="004469B4">
        <w:t>Polského</w:t>
      </w:r>
      <w:proofErr w:type="spellEnd"/>
      <w:r w:rsidRPr="004469B4">
        <w:t xml:space="preserve"> </w:t>
      </w:r>
      <w:proofErr w:type="spellStart"/>
      <w:r w:rsidRPr="004469B4">
        <w:t>kulturně-osvětového</w:t>
      </w:r>
      <w:proofErr w:type="spellEnd"/>
      <w:r w:rsidRPr="004469B4">
        <w:t xml:space="preserve"> </w:t>
      </w:r>
      <w:proofErr w:type="spellStart"/>
      <w:r w:rsidRPr="004469B4">
        <w:t>svazu</w:t>
      </w:r>
      <w:proofErr w:type="spellEnd"/>
      <w:r w:rsidRPr="004469B4">
        <w:t xml:space="preserve"> v </w:t>
      </w:r>
      <w:proofErr w:type="spellStart"/>
      <w:r w:rsidRPr="004469B4">
        <w:t>Jablunkově</w:t>
      </w:r>
      <w:proofErr w:type="spellEnd"/>
      <w:r>
        <w:t xml:space="preserve"> (Miejscowe Koło Polskiego Związku Kulturalno-Oświatowego w Jabłonkowie) – Czechy;</w:t>
      </w:r>
    </w:p>
    <w:p w:rsidR="004469B4" w:rsidRDefault="004469B4" w:rsidP="004469B4">
      <w:pPr>
        <w:pStyle w:val="Akapitzlist"/>
        <w:numPr>
          <w:ilvl w:val="0"/>
          <w:numId w:val="3"/>
        </w:numPr>
        <w:jc w:val="both"/>
      </w:pPr>
      <w:r w:rsidRPr="004469B4">
        <w:lastRenderedPageBreak/>
        <w:t xml:space="preserve">Polska </w:t>
      </w:r>
      <w:proofErr w:type="spellStart"/>
      <w:r w:rsidRPr="004469B4">
        <w:t>Riksförbundet</w:t>
      </w:r>
      <w:proofErr w:type="spellEnd"/>
      <w:r w:rsidRPr="004469B4">
        <w:t xml:space="preserve"> i </w:t>
      </w:r>
      <w:proofErr w:type="spellStart"/>
      <w:r w:rsidRPr="004469B4">
        <w:t>Sverige</w:t>
      </w:r>
      <w:proofErr w:type="spellEnd"/>
      <w:r w:rsidRPr="004469B4">
        <w:t xml:space="preserve"> </w:t>
      </w:r>
      <w:r>
        <w:t>(</w:t>
      </w:r>
      <w:r w:rsidRPr="004469B4">
        <w:t>Zrzeszenie Orga</w:t>
      </w:r>
      <w:r>
        <w:t>nizacji Polonijnych w Szwecji) – Szwecja;</w:t>
      </w:r>
    </w:p>
    <w:p w:rsidR="004469B4" w:rsidRDefault="004469B4" w:rsidP="004469B4">
      <w:pPr>
        <w:pStyle w:val="Akapitzlist"/>
        <w:numPr>
          <w:ilvl w:val="0"/>
          <w:numId w:val="3"/>
        </w:numPr>
        <w:jc w:val="both"/>
      </w:pPr>
      <w:proofErr w:type="spellStart"/>
      <w:r w:rsidRPr="004469B4">
        <w:t>Enosi</w:t>
      </w:r>
      <w:proofErr w:type="spellEnd"/>
      <w:r w:rsidRPr="004469B4">
        <w:t xml:space="preserve"> ton </w:t>
      </w:r>
      <w:proofErr w:type="spellStart"/>
      <w:r w:rsidRPr="004469B4">
        <w:t>Polonon</w:t>
      </w:r>
      <w:proofErr w:type="spellEnd"/>
      <w:r w:rsidRPr="004469B4">
        <w:t xml:space="preserve"> </w:t>
      </w:r>
      <w:proofErr w:type="spellStart"/>
      <w:r w:rsidRPr="004469B4">
        <w:t>stin</w:t>
      </w:r>
      <w:proofErr w:type="spellEnd"/>
      <w:r w:rsidRPr="004469B4">
        <w:t xml:space="preserve"> </w:t>
      </w:r>
      <w:proofErr w:type="spellStart"/>
      <w:r w:rsidRPr="004469B4">
        <w:t>Ellada</w:t>
      </w:r>
      <w:proofErr w:type="spellEnd"/>
      <w:r>
        <w:t xml:space="preserve"> </w:t>
      </w:r>
      <w:r w:rsidRPr="004469B4">
        <w:t>-</w:t>
      </w:r>
      <w:r>
        <w:t xml:space="preserve"> </w:t>
      </w:r>
      <w:proofErr w:type="spellStart"/>
      <w:r w:rsidRPr="004469B4">
        <w:t>Prigkipas</w:t>
      </w:r>
      <w:proofErr w:type="spellEnd"/>
      <w:r w:rsidRPr="004469B4">
        <w:t xml:space="preserve"> Mieszko</w:t>
      </w:r>
      <w:r>
        <w:t xml:space="preserve"> (</w:t>
      </w:r>
      <w:r w:rsidRPr="004469B4">
        <w:t>Zrzeszenie Polaków w Grecji „Książę Mieszko”</w:t>
      </w:r>
      <w:r>
        <w:t>) – Grecja;</w:t>
      </w:r>
    </w:p>
    <w:p w:rsidR="004469B4" w:rsidRDefault="004469B4" w:rsidP="004469B4">
      <w:pPr>
        <w:pStyle w:val="Akapitzlist"/>
        <w:numPr>
          <w:ilvl w:val="0"/>
          <w:numId w:val="3"/>
        </w:numPr>
        <w:jc w:val="both"/>
      </w:pPr>
      <w:r>
        <w:t xml:space="preserve"> </w:t>
      </w:r>
      <w:proofErr w:type="spellStart"/>
      <w:r>
        <w:t>Biedrība</w:t>
      </w:r>
      <w:proofErr w:type="spellEnd"/>
      <w:r w:rsidRPr="004469B4">
        <w:t xml:space="preserve"> "</w:t>
      </w:r>
      <w:r>
        <w:t>Rodacy</w:t>
      </w:r>
      <w:r w:rsidRPr="004469B4">
        <w:t>"</w:t>
      </w:r>
      <w:r>
        <w:t xml:space="preserve"> (Towarzystwo „Rodacy”) – Łotwa;</w:t>
      </w:r>
    </w:p>
    <w:p w:rsidR="004469B4" w:rsidRDefault="004469B4" w:rsidP="004469B4">
      <w:pPr>
        <w:pStyle w:val="Akapitzlist"/>
        <w:numPr>
          <w:ilvl w:val="0"/>
          <w:numId w:val="3"/>
        </w:numPr>
        <w:jc w:val="both"/>
      </w:pPr>
      <w:proofErr w:type="spellStart"/>
      <w:r w:rsidRPr="004469B4">
        <w:t>Viešoji</w:t>
      </w:r>
      <w:proofErr w:type="spellEnd"/>
      <w:r w:rsidRPr="004469B4">
        <w:t xml:space="preserve"> </w:t>
      </w:r>
      <w:proofErr w:type="spellStart"/>
      <w:r w:rsidRPr="004469B4">
        <w:t>įstaiga</w:t>
      </w:r>
      <w:proofErr w:type="spellEnd"/>
      <w:r w:rsidRPr="004469B4">
        <w:t xml:space="preserve"> </w:t>
      </w:r>
      <w:proofErr w:type="spellStart"/>
      <w:r w:rsidRPr="004469B4">
        <w:t>Vilniaus</w:t>
      </w:r>
      <w:proofErr w:type="spellEnd"/>
      <w:r w:rsidRPr="004469B4">
        <w:t xml:space="preserve"> </w:t>
      </w:r>
      <w:proofErr w:type="spellStart"/>
      <w:r w:rsidRPr="004469B4">
        <w:t>trečiojo</w:t>
      </w:r>
      <w:proofErr w:type="spellEnd"/>
      <w:r w:rsidRPr="004469B4">
        <w:t xml:space="preserve"> </w:t>
      </w:r>
      <w:proofErr w:type="spellStart"/>
      <w:r w:rsidRPr="004469B4">
        <w:t>amžiaus</w:t>
      </w:r>
      <w:proofErr w:type="spellEnd"/>
      <w:r w:rsidRPr="004469B4">
        <w:t xml:space="preserve"> </w:t>
      </w:r>
      <w:proofErr w:type="spellStart"/>
      <w:r w:rsidRPr="004469B4">
        <w:t>universitetas</w:t>
      </w:r>
      <w:proofErr w:type="spellEnd"/>
      <w:r w:rsidRPr="004469B4">
        <w:t xml:space="preserve"> (Uniwersytet Trzeciego Wieku w Wilnie) –</w:t>
      </w:r>
      <w:r>
        <w:t xml:space="preserve"> Li</w:t>
      </w:r>
      <w:r w:rsidRPr="004469B4">
        <w:t>twa;</w:t>
      </w:r>
    </w:p>
    <w:p w:rsidR="004469B4" w:rsidRPr="004469B4" w:rsidRDefault="004469B4" w:rsidP="004469B4">
      <w:pPr>
        <w:pStyle w:val="Akapitzlist"/>
        <w:numPr>
          <w:ilvl w:val="0"/>
          <w:numId w:val="3"/>
        </w:numPr>
        <w:jc w:val="both"/>
        <w:rPr>
          <w:lang w:val="en-US"/>
        </w:rPr>
      </w:pPr>
      <w:proofErr w:type="spellStart"/>
      <w:r w:rsidRPr="004469B4">
        <w:rPr>
          <w:lang w:val="en-US"/>
        </w:rPr>
        <w:t>Florek&amp;Entertainment</w:t>
      </w:r>
      <w:proofErr w:type="spellEnd"/>
      <w:r w:rsidRPr="004469B4">
        <w:rPr>
          <w:lang w:val="en-US"/>
        </w:rPr>
        <w:t xml:space="preserve"> (</w:t>
      </w:r>
      <w:proofErr w:type="spellStart"/>
      <w:r w:rsidRPr="004469B4">
        <w:rPr>
          <w:lang w:val="en-US"/>
        </w:rPr>
        <w:t>Stowarzyszenie</w:t>
      </w:r>
      <w:proofErr w:type="spellEnd"/>
      <w:r w:rsidRPr="004469B4">
        <w:rPr>
          <w:lang w:val="en-US"/>
        </w:rPr>
        <w:t xml:space="preserve"> </w:t>
      </w:r>
      <w:proofErr w:type="spellStart"/>
      <w:r w:rsidRPr="004469B4">
        <w:rPr>
          <w:lang w:val="en-US"/>
        </w:rPr>
        <w:t>Florek&amp;Entertainment</w:t>
      </w:r>
      <w:proofErr w:type="spellEnd"/>
      <w:r w:rsidRPr="004469B4">
        <w:rPr>
          <w:lang w:val="en-US"/>
        </w:rPr>
        <w:t xml:space="preserve">) – </w:t>
      </w:r>
      <w:proofErr w:type="spellStart"/>
      <w:r w:rsidRPr="004469B4">
        <w:rPr>
          <w:lang w:val="en-US"/>
        </w:rPr>
        <w:t>Francja</w:t>
      </w:r>
      <w:proofErr w:type="spellEnd"/>
      <w:r w:rsidRPr="004469B4">
        <w:rPr>
          <w:lang w:val="en-US"/>
        </w:rPr>
        <w:t>.</w:t>
      </w:r>
    </w:p>
    <w:p w:rsidR="009352C9" w:rsidRDefault="009352C9" w:rsidP="004469B4">
      <w:pPr>
        <w:jc w:val="both"/>
        <w:rPr>
          <w:lang w:val="en-US"/>
        </w:rPr>
      </w:pPr>
    </w:p>
    <w:p w:rsidR="004469B4" w:rsidRPr="00EB54AF" w:rsidRDefault="004469B4" w:rsidP="004469B4">
      <w:pPr>
        <w:jc w:val="both"/>
      </w:pPr>
      <w:r w:rsidRPr="00EB54AF">
        <w:t>AKTUALNOŚCI</w:t>
      </w:r>
    </w:p>
    <w:p w:rsidR="00EB54AF" w:rsidRDefault="00EB54AF" w:rsidP="004469B4">
      <w:pPr>
        <w:jc w:val="both"/>
      </w:pPr>
      <w:r w:rsidRPr="00EB54AF">
        <w:t xml:space="preserve">1 sierpnia 2013 formalnie </w:t>
      </w:r>
      <w:r>
        <w:t>i</w:t>
      </w:r>
      <w:r w:rsidRPr="00EB54AF">
        <w:t xml:space="preserve"> faktycznie rozpoczęła się realizacja projektu.</w:t>
      </w:r>
      <w:r>
        <w:t xml:space="preserve"> Wybrano przedstawicieli organizacji partnerskich pełniących funkcje koordynatorów lokalnych. Obecnie partnerzy podpisują umowy ze swymi agencjami narodowymi; jednocześnie trwają prace związane z zapewnieniem sprawnego wdrażania projektu: opracowanie zasad komunikacji między partnerami, systemu monitorowania i oceny projektu, zasad sprawozdawczości i rozliczania wydatków, a także wizualizacji projektu i działań: wzory dokumentów, strony internetowe, blog. </w:t>
      </w:r>
    </w:p>
    <w:p w:rsidR="009352C9" w:rsidRDefault="00EB54AF" w:rsidP="004469B4">
      <w:pPr>
        <w:jc w:val="both"/>
      </w:pPr>
      <w:r>
        <w:t>Działa profil projektu na portalu społecznościowym Facebook</w:t>
      </w:r>
      <w:r w:rsidR="0000006C">
        <w:t>, gdzie na bieżąco będziemy informować o wydarzeniach i zamieszczać relacje z wykonanych działań</w:t>
      </w:r>
      <w:r>
        <w:t xml:space="preserve">: </w:t>
      </w:r>
      <w:r w:rsidRPr="00EB54AF">
        <w:t>https://www.facebook.com/pages/Edukacj</w:t>
      </w:r>
      <w:r>
        <w:t>a-dla-Integracji.</w:t>
      </w:r>
    </w:p>
    <w:p w:rsidR="00EB54AF" w:rsidRDefault="00EB54AF" w:rsidP="004469B4">
      <w:pPr>
        <w:jc w:val="both"/>
        <w:rPr>
          <w:color w:val="FF0000"/>
        </w:rPr>
      </w:pPr>
      <w:r>
        <w:t>Przygotowywane jest pierwsze spotkanie partnerów, które odbędzie się w Polsce w okolicy Suwałk w dniach 2 – 6 października 2013.</w:t>
      </w:r>
      <w:r w:rsidR="0000006C">
        <w:t xml:space="preserve"> Program spotkania do pobrania </w:t>
      </w:r>
      <w:r w:rsidR="0000006C" w:rsidRPr="0000006C">
        <w:rPr>
          <w:u w:val="single"/>
        </w:rPr>
        <w:t>tutaj</w:t>
      </w:r>
      <w:r w:rsidR="0000006C">
        <w:t xml:space="preserve">. </w:t>
      </w:r>
      <w:r w:rsidR="0000006C" w:rsidRPr="0000006C">
        <w:rPr>
          <w:color w:val="FF0000"/>
        </w:rPr>
        <w:t xml:space="preserve">(Słowo „tutaj” </w:t>
      </w:r>
      <w:proofErr w:type="spellStart"/>
      <w:r w:rsidR="0000006C" w:rsidRPr="0000006C">
        <w:rPr>
          <w:color w:val="FF0000"/>
        </w:rPr>
        <w:t>podlinkujcie</w:t>
      </w:r>
      <w:proofErr w:type="spellEnd"/>
      <w:r w:rsidR="0000006C" w:rsidRPr="0000006C">
        <w:rPr>
          <w:color w:val="FF0000"/>
        </w:rPr>
        <w:t xml:space="preserve"> do programu w pdf)</w:t>
      </w:r>
    </w:p>
    <w:p w:rsidR="00417D7D" w:rsidRDefault="00417D7D" w:rsidP="004469B4">
      <w:pPr>
        <w:jc w:val="both"/>
        <w:rPr>
          <w:color w:val="FF0000"/>
        </w:rPr>
      </w:pPr>
    </w:p>
    <w:p w:rsidR="00417D7D" w:rsidRDefault="00417D7D" w:rsidP="004469B4">
      <w:pPr>
        <w:jc w:val="both"/>
      </w:pPr>
      <w:r w:rsidRPr="00417D7D">
        <w:t>KONTAKT</w:t>
      </w:r>
    </w:p>
    <w:p w:rsidR="00417D7D" w:rsidRDefault="00417D7D" w:rsidP="004469B4">
      <w:pPr>
        <w:jc w:val="both"/>
        <w:rPr>
          <w:color w:val="FF0000"/>
        </w:rPr>
      </w:pPr>
      <w:r w:rsidRPr="00417D7D">
        <w:rPr>
          <w:color w:val="FF0000"/>
        </w:rPr>
        <w:t xml:space="preserve">Tutaj zamieśćcie kontakt do siebie: adres e-mail, nr telefonu, ewentualnie </w:t>
      </w:r>
      <w:r>
        <w:rPr>
          <w:color w:val="FF0000"/>
        </w:rPr>
        <w:t xml:space="preserve">(kto chce) </w:t>
      </w:r>
      <w:r w:rsidRPr="00417D7D">
        <w:rPr>
          <w:color w:val="FF0000"/>
        </w:rPr>
        <w:t>imię i nazwisko koordynatora lokalnego.</w:t>
      </w:r>
    </w:p>
    <w:p w:rsidR="00421F45" w:rsidRDefault="00421F45" w:rsidP="004469B4">
      <w:pPr>
        <w:jc w:val="both"/>
        <w:rPr>
          <w:color w:val="FF0000"/>
        </w:rPr>
      </w:pPr>
    </w:p>
    <w:p w:rsidR="00421F45" w:rsidRPr="00421F45" w:rsidRDefault="00421F45" w:rsidP="004469B4">
      <w:pPr>
        <w:jc w:val="both"/>
      </w:pPr>
      <w:r>
        <w:t>__________________________________________________________________________________</w:t>
      </w:r>
    </w:p>
    <w:p w:rsidR="00421F45" w:rsidRDefault="00421F45" w:rsidP="004469B4">
      <w:pPr>
        <w:jc w:val="both"/>
        <w:rPr>
          <w:color w:val="FF0000"/>
        </w:rPr>
      </w:pPr>
      <w:r>
        <w:rPr>
          <w:noProof/>
          <w:lang w:eastAsia="pl-PL"/>
        </w:rPr>
        <w:drawing>
          <wp:inline distT="0" distB="0" distL="0" distR="0" wp14:anchorId="732D94ED" wp14:editId="36B73100">
            <wp:extent cx="2747714" cy="765544"/>
            <wp:effectExtent l="0" t="0" r="0" b="0"/>
            <wp:docPr id="6" name="Obraz 6" descr="http://www.grundtvig.org.pl/sites/grundtvig.org.pl/files/logo_program_llp_pl_jpe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rundtvig.org.pl/sites/grundtvig.org.pl/files/logo_program_llp_pl_jpeg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714" cy="76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F45" w:rsidRDefault="00421F45" w:rsidP="004469B4">
      <w:pPr>
        <w:jc w:val="both"/>
        <w:rPr>
          <w:color w:val="FF0000"/>
        </w:rPr>
      </w:pPr>
    </w:p>
    <w:p w:rsidR="00421F45" w:rsidRPr="00421F45" w:rsidRDefault="00421F45" w:rsidP="00421F45">
      <w:pPr>
        <w:jc w:val="both"/>
        <w:rPr>
          <w:color w:val="002060"/>
        </w:rPr>
      </w:pPr>
      <w:r w:rsidRPr="00421F45">
        <w:rPr>
          <w:rStyle w:val="A1"/>
          <w:rFonts w:cs="Arial"/>
          <w:iCs/>
          <w:color w:val="002060"/>
        </w:rPr>
        <w:t>Ten projekt został zrealizowany przy wsparciu finansowym Komisji Europejskiej. Projekt lub publikacja odzwierciedlają jedynie stanowisko ich autora i Komisja Europejska nie ponosi odpowiedzialności za umieszczoną w nich zawartość merytoryczną.</w:t>
      </w:r>
    </w:p>
    <w:p w:rsidR="00421F45" w:rsidRPr="00417D7D" w:rsidRDefault="00421F45" w:rsidP="004469B4">
      <w:pPr>
        <w:jc w:val="both"/>
        <w:rPr>
          <w:color w:val="FF0000"/>
        </w:rPr>
      </w:pPr>
      <w:bookmarkStart w:id="0" w:name="_GoBack"/>
      <w:bookmarkEnd w:id="0"/>
    </w:p>
    <w:sectPr w:rsidR="00421F45" w:rsidRPr="00417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62D"/>
    <w:multiLevelType w:val="hybridMultilevel"/>
    <w:tmpl w:val="408CB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C7EB7"/>
    <w:multiLevelType w:val="hybridMultilevel"/>
    <w:tmpl w:val="61EE5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5229E"/>
    <w:multiLevelType w:val="hybridMultilevel"/>
    <w:tmpl w:val="6EDA2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EA"/>
    <w:rsid w:val="0000006C"/>
    <w:rsid w:val="001A0A5B"/>
    <w:rsid w:val="00417D7D"/>
    <w:rsid w:val="00421F45"/>
    <w:rsid w:val="004469B4"/>
    <w:rsid w:val="004613EA"/>
    <w:rsid w:val="006C3A91"/>
    <w:rsid w:val="009352C9"/>
    <w:rsid w:val="00EB54AF"/>
    <w:rsid w:val="00EC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A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F45"/>
    <w:rPr>
      <w:rFonts w:ascii="Tahoma" w:hAnsi="Tahoma" w:cs="Tahoma"/>
      <w:sz w:val="16"/>
      <w:szCs w:val="16"/>
    </w:rPr>
  </w:style>
  <w:style w:type="character" w:customStyle="1" w:styleId="A1">
    <w:name w:val="A1"/>
    <w:basedOn w:val="Domylnaczcionkaakapitu"/>
    <w:rsid w:val="00421F4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A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F45"/>
    <w:rPr>
      <w:rFonts w:ascii="Tahoma" w:hAnsi="Tahoma" w:cs="Tahoma"/>
      <w:sz w:val="16"/>
      <w:szCs w:val="16"/>
    </w:rPr>
  </w:style>
  <w:style w:type="character" w:customStyle="1" w:styleId="A1">
    <w:name w:val="A1"/>
    <w:basedOn w:val="Domylnaczcionkaakapitu"/>
    <w:rsid w:val="00421F4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1007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</dc:creator>
  <cp:keywords/>
  <dc:description/>
  <cp:lastModifiedBy>Jarek</cp:lastModifiedBy>
  <cp:revision>5</cp:revision>
  <dcterms:created xsi:type="dcterms:W3CDTF">2013-09-11T10:52:00Z</dcterms:created>
  <dcterms:modified xsi:type="dcterms:W3CDTF">2013-09-11T14:05:00Z</dcterms:modified>
</cp:coreProperties>
</file>